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688032150268555"/>
          <w:szCs w:val="28.6880321502685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688032150268555"/>
          <w:szCs w:val="28.688032150268555"/>
          <w:u w:val="none"/>
          <w:shd w:fill="auto" w:val="clear"/>
          <w:vertAlign w:val="baseline"/>
          <w:rtl w:val="0"/>
        </w:rPr>
        <w:t xml:space="preserve">C´alculo Avanzado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692504882812"/>
          <w:szCs w:val="23.906692504882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906692504882812"/>
          <w:szCs w:val="23.906692504882812"/>
          <w:u w:val="none"/>
          <w:shd w:fill="auto" w:val="clear"/>
          <w:vertAlign w:val="baseline"/>
          <w:rtl w:val="0"/>
        </w:rPr>
        <w:t xml:space="preserve">Algunas definiciones y enunciados de teoremas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80517578125" w:line="237.21121788024902" w:lineRule="auto"/>
        <w:ind w:left="2.636871337890625" w:right="5.55419921875" w:firstLine="240.5953216552734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Aclaraci´on importante. La siguiente es una lista de algunas definiciones y algunos enunciados de proposiciones y teoremas vistos en el curso dada para unificar los resultados. De ninguna manera debe considerarse una lista exhaustiva.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62646484375" w:line="205.81785678863525" w:lineRule="auto"/>
        <w:ind w:left="727.9308319091797" w:right="5.579833984375" w:hanging="363.0094909667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(1) Definici´on. Sea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l´ımite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f cuando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tiende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si, para todo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ε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existe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δ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tal que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37475585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&lt; |t − 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| &lt; δ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⇒ 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 &lt; ε.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552001953125" w:line="284.10484313964844" w:lineRule="auto"/>
        <w:ind w:left="1114.714126586914" w:right="1121.1224365234375" w:hanging="749.792938232421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(2) Proposici´on. Sea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f(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· · · , 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. Entonces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t→t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`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· · · , `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si y s´olo si l´ım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t→t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para todo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· · · , 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3.74061584472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l´ım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869140625" w:line="205.81782817840576" w:lineRule="auto"/>
        <w:ind w:left="742.3354339599609" w:right="5.67138671875" w:hanging="377.4148559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pgSz w:h="16840" w:w="11900" w:orient="portrait"/>
          <w:pgMar w:bottom="1383.074951171875" w:top="698.99169921875" w:left="855.2182769775391" w:right="839.69238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(3) Definici´on.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punto de acumulaci´on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l´ımite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cuando x tiende a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para todo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ε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, existe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δ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tal que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161865234375" w:line="333.2532978057861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&lt; 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 &lt; δ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0363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3960.2145385742188" w:right="3823.0548095703125" w:header="0" w:footer="720"/>
          <w:cols w:equalWidth="0" w:num="2">
            <w:col w:space="0" w:w="2060"/>
            <w:col w:space="0" w:w="20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⇒ kf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Lk &lt; ε.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4990234375" w:line="240" w:lineRule="auto"/>
        <w:ind w:left="364.9205780029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(4)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dos funciones. Si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775146484375" w:line="246.20060920715332" w:lineRule="auto"/>
        <w:ind w:left="727.9308319091797" w:right="934.2523193359375" w:firstLine="205.311737060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a) l´ım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(x) = 0 y b) Existe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0 tal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est´a acotada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∗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∩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entonces l´ım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(x) = 0 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0169677734375" w:line="240" w:lineRule="auto"/>
        <w:ind w:left="364.92149353027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(5) Definici´on. Sea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continua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l´ım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f(x) = f(x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435546875" w:line="205.81739902496338" w:lineRule="auto"/>
        <w:ind w:left="727.9296112060547" w:right="5.421142578125" w:hanging="363.0090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(6) Definici´on.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diferenciable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existen n´umeros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tales que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36572265625" w:line="240" w:lineRule="auto"/>
        <w:ind w:left="2819.2687225341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l´ım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−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4.9816894531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942138671875" w:line="205.81739902496338" w:lineRule="auto"/>
        <w:ind w:left="727.9308319091797" w:right="14.97314453125" w:hanging="363.009643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(7) Proposici´on.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entonces existen las derivadas parciales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2203369140625" w:line="207.80666828155518" w:lineRule="auto"/>
        <w:ind w:left="725.9665679931641" w:right="5.631103515625" w:hanging="361.04507446289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(8) Definici´on.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funci´on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diferencial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la funci´on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): 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definida por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(que, dicho sea de paso, es una transformaci´on lineal).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02850341796875" w:line="206.29199981689453" w:lineRule="auto"/>
        <w:ind w:left="733.3873748779297" w:right="5.6201171875" w:firstLine="239.72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aproximaci´on lineal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est´a dada por la funci´on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y −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1353759765625" w:line="208.91338348388672" w:lineRule="auto"/>
        <w:ind w:left="727.9302215576172" w:right="5.421142578125" w:hanging="363.008728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(9) Definici´on. Sean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f 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diferenciable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existe una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M ∈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66455078125" w:line="240" w:lineRule="auto"/>
        <w:ind w:left="3252.590560913086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l´ım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f(x)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58.302612304687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067626953125" w:line="240" w:lineRule="auto"/>
        <w:ind w:left="743.4273529052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(en la expresi´on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(x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representa un vector columna)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55062866210938" w:line="240" w:lineRule="auto"/>
        <w:ind w:left="255.890731811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(10) Proposici´on. Si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entonces es continua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67221069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46044921875" w:line="240" w:lineRule="auto"/>
        <w:ind w:left="255.89141845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(11) Regla de la cadena.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369764328003" w:lineRule="auto"/>
        <w:ind w:left="725.9671783447266" w:right="15.2001953125" w:firstLine="8.07540893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Sean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g: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dos funciones tales que f(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⊂ 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abiertos. Si f 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g es diferenciable en f(x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entonces g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(g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f)(x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g(f(x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265869140625" w:line="217.0279884338379" w:lineRule="auto"/>
        <w:ind w:left="727.9308319091797" w:right="6.48681640625" w:hanging="472.03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(12)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y r: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Im(r)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⊂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r es diferenciable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diferenciable en r(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entonces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r)(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(r(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481201171875" w:line="205.8134937286377" w:lineRule="auto"/>
        <w:ind w:left="745.3929901123047" w:right="0" w:hanging="489.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(13)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abierto,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1 .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derivada direccional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la direcci´on de v al n´umero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1762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6708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el l´ımite existe.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∂f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2.215814590454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584.2410278320312" w:right="4356.2530517578125" w:header="0" w:footer="720"/>
          <w:cols w:equalWidth="0" w:num="2">
            <w:col w:space="0" w:w="2980"/>
            <w:col w:space="0" w:w="29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l´ım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t→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8173828125" w:line="218.3493947982788" w:lineRule="auto"/>
        <w:ind w:left="727.9314422607422" w:right="15.2001953125" w:hanging="472.0398712158203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(14) Proposici´on.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es diferenciable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entonces existe la derivada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en cualquier direcci´on 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∂f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34.82353210449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 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835693359375" w:line="210.12262344360352" w:lineRule="auto"/>
        <w:ind w:left="255.8910369873047" w:right="6.8530273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(15) Proposici´on. Con las hip´otesis anteriores, si adem´as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, entonces existe la derivada direccional m´axima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vale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y se alcanza en la direcci´on v 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1.936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k∇f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7890625" w:line="234.1061782836914" w:lineRule="auto"/>
        <w:ind w:left="725.9665679931641" w:right="15.194091796875" w:hanging="470.074920654296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(16) Definici´on. Decimos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curva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(simple y suave) si existe una funci´on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56005859375" w:line="240" w:lineRule="auto"/>
        <w:ind w:left="816.04774475097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(a) Im(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621826171875" w:line="240" w:lineRule="auto"/>
        <w:ind w:left="804.0444183349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inyectiva en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8.2512664794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para todo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5458984375" w:line="237.30224132537842" w:lineRule="auto"/>
        <w:ind w:left="728.8036346435547" w:right="8.067626953125" w:firstLine="239.721984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Dada una curva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a toda funci´on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que cumpla con las condiciones de la definici´on la llamamos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parametrizaci´on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56005859375" w:line="240" w:lineRule="auto"/>
        <w:ind w:left="973.10844421386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una parametrizaci´on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verifica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decimos que la curva 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cerrada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3935546875" w:line="217.01303958892822" w:lineRule="auto"/>
        <w:ind w:left="732.7313995361328" w:right="8.35693359375" w:hanging="476.84158325195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(17) Definici´on. Decimos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superficie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(simple y suave) si existe una funci´on de clase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28662109375" w:line="240" w:lineRule="auto"/>
        <w:ind w:left="816.04667663574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(a) Im(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4.0435028076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inyectiva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 − ∂D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987548828125" w:line="240" w:lineRule="auto"/>
        <w:ind w:left="828.25035095214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× 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30224132537842" w:lineRule="auto"/>
        <w:ind w:left="728.8030242919922" w:right="8.438720703125" w:firstLine="239.7218322753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Dada una superficie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a toda funci´on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que verifique las condiciones de la definici´on la llamamos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parametrizaci´on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5185546875" w:line="206.2975788116455" w:lineRule="auto"/>
        <w:ind w:left="724.8746490478516" w:right="5.736083984375" w:firstLine="248.2331848144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superficie,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∈ 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parametrizaci´on tal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plano tangente a S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al plano de ecuaci´on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9607543945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× 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= 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552001953125" w:line="234.10556316375732" w:lineRule="auto"/>
        <w:ind w:left="729.0227508544922" w:right="5.390625" w:hanging="473.131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(18) Definici´on.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una funci´on continua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curva contenida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Llamamos integral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al n´umero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7.038440704345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440895080566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4510" w:right="451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kα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kdt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802978515625" w:line="240" w:lineRule="auto"/>
        <w:ind w:left="729.2403411865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donde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parametrizaci´on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989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03955078125" w:line="233.93837928771973" w:lineRule="auto"/>
        <w:ind w:left="255.8910369873047" w:right="5.922851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(19) Definici´on. Sean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continua y sea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curva orientada contenida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integral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F 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trabajo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F a lo largo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al n´umero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86474609375" w:line="507.038154602050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441295623779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6738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4480.070495605469" w:right="4462.5091552734375" w:header="0" w:footer="720"/>
          <w:cols w:equalWidth="0" w:num="4">
            <w:col w:space="0" w:w="740"/>
            <w:col w:space="0" w:w="740"/>
            <w:col w:space="0" w:w="740"/>
            <w:col w:space="0" w:w="7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α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23779296875" w:line="484.7050666809082" w:lineRule="auto"/>
        <w:ind w:left="255.8916473388672" w:right="1802.35473632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[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parametrizaci´on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que respeta la orientaci´on. (20) Proposici´on.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curva orientada y F un campo 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entonces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4436035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883544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7.0392990112304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4510" w:right="451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274658203125" w:line="234.10607814788818" w:lineRule="auto"/>
        <w:ind w:left="816.0491180419922" w:right="7.879638671875" w:hanging="560.15686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(21)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en 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continuo. Son equivalentes (a) Existe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diferenciable tal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F 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046630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(b)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439941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728515625" w:line="204.3805789947509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659.2636108398438" w:right="845.7275390625" w:header="0" w:footer="720"/>
          <w:cols w:equalWidth="0" w:num="4">
            <w:col w:space="0" w:w="2360"/>
            <w:col w:space="0" w:w="2360"/>
            <w:col w:space="0" w:w="2360"/>
            <w:col w:space="0" w:w="2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para todo par de curvas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contenidas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que comienzan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9.9312591552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mismo punto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terminan en un mismo punto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.98069763183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74072265625" w:line="240" w:lineRule="auto"/>
        <w:ind w:left="828.25218200683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(c)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029872894287" w:lineRule="auto"/>
        <w:ind w:left="1342.442626953125" w:right="3376.334228515625" w:firstLine="178.3114624023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0 para toda curva cerrada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contenida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116943359375" w:line="234.10607814788818" w:lineRule="auto"/>
        <w:ind w:left="727.9320526123047" w:right="15.19287109375" w:hanging="472.03979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(22) Definici´on. Sea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abierto de 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Decimos que un campo vectorial continuo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conservativo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alguno de los incisos de la proposici´on anterior es verdadero.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825439453125" w:line="234.10607814788818" w:lineRule="auto"/>
        <w:ind w:left="728.8051605224609" w:right="5.211181640625" w:hanging="472.91305541992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(23)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continuo. Sea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 ⊂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curva que comienza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termina en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existe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tal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∇ϕ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F , entonces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.043960571289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722412109375" w:line="240" w:lineRule="auto"/>
        <w:ind w:left="1029.81727600097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.5059661865234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4461669921875" w:line="219.8547077178955" w:lineRule="auto"/>
        <w:ind w:left="727.9332733154297" w:right="5.38818359375" w:hanging="472.040252685546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(24)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F es conservativo, entonces la matriz jacobiana es sim´etrica. En particular,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2 y F =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P, Q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entonces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3 y F =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P, Q, 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, entonces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5545654296875" w:line="240" w:lineRule="auto"/>
        <w:ind w:left="255.892868041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(25) Teorema de Green.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1061782836914" w:lineRule="auto"/>
        <w:ind w:left="729.2409515380859" w:right="6.21826171875" w:firstLine="243.870086669921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Sean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P, Q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recinto de tipo I o II contenido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curva suave a trozos. Si orientamos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sentido directo,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8.204479217529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perscript"/>
          <w:rtl w:val="0"/>
        </w:rPr>
        <w:t xml:space="preserve">entonces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∂D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=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824462890625" w:line="507.038440704345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583.1497192382812" w:right="4431.1944580078125" w:header="0" w:footer="720"/>
          <w:cols w:equalWidth="0" w:num="4">
            <w:col w:space="0" w:w="1480"/>
            <w:col w:space="0" w:w="1480"/>
            <w:col w:space="0" w:w="1480"/>
            <w:col w:space="0" w:w="14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dxdy.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1898193359375" w:line="217.01245307922363" w:lineRule="auto"/>
        <w:ind w:left="255.8910369873047" w:right="6.81030273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(26) Definici´on. Decimos que una superficie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orientable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si existe un campo de vectores normales, unitario y continuo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; es decir si existe una funci´on N: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tal que: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57861328125" w:line="240" w:lineRule="auto"/>
        <w:ind w:left="816.0472869873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(a) N es continua.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800048828125" w:line="240" w:lineRule="auto"/>
        <w:ind w:left="804.04380798339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(b) N(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es perpendicular al plano tangente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para todo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 ∈ 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80126953125" w:line="240" w:lineRule="auto"/>
        <w:ind w:left="828.250350952148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N(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1 , para todo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 ∈ 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0595703125" w:line="237.30204105377197" w:lineRule="auto"/>
        <w:ind w:left="727.9297637939453" w:right="6.173095703125" w:firstLine="246.92443847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Observaci´on. Toda superficie orientable tiene al menos dos campos de vectores normales, unitario y continuo; en este curso s´olo trabajaremos con superficies que tienen exactamente dos de estos campos ( estas superficies se llaman conexas) . En este caso, si N es uno de los dos campos, el otro 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N 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595703125" w:line="237.30168342590332" w:lineRule="auto"/>
        <w:ind w:left="728.8030242919922" w:right="8.360595703125" w:firstLine="240.5949401855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Definici´on.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Orientar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es elegir uno de los dos campos de vectores normales, unitario y continuo.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46044921875" w:line="240" w:lineRule="auto"/>
        <w:ind w:left="0" w:right="5.2600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(27) Definici´on.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 un campo escalar continuo.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integral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.55928230285645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perscript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perscript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.376848220825195"/>
          <w:szCs w:val="36.376848220825195"/>
          <w:u w:val="none"/>
          <w:shd w:fill="auto" w:val="clear"/>
          <w:vertAlign w:val="superscript"/>
          <w:rtl w:val="0"/>
        </w:rPr>
        <w:t xml:space="preserve">al n´umero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43212890625" w:line="507.22274780273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588.6062622070312" w:right="3997.8729248046875" w:header="0" w:footer="720"/>
          <w:cols w:equalWidth="0" w:num="4">
            <w:col w:space="0" w:w="1580"/>
            <w:col w:space="0" w:w="1580"/>
            <w:col w:space="0" w:w="1580"/>
            <w:col w:space="0" w:w="15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kdudv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220947265625" w:line="240" w:lineRule="auto"/>
        <w:ind w:left="729.2421722412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parametrizaci´on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388671875" w:line="218.61062049865723" w:lineRule="auto"/>
        <w:ind w:left="729.2418670654297" w:right="5.5224609375" w:hanging="473.3493041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(28) Definici´on.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orientada por un campo de vectores normales, unitario y continuo N 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continuo. Llamamos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integral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flujo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de F a trav´es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1.250953674316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al n´umeroZ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=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6103515625" w:line="507.038154602050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584.46044921875" w:right="4664.6942138671875" w:header="0" w:footer="720"/>
          <w:cols w:equalWidth="0" w:num="4">
            <w:col w:space="0" w:w="1420"/>
            <w:col w:space="0" w:w="1420"/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dS.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679931640625" w:line="218.61173629760742" w:lineRule="auto"/>
        <w:ind w:left="730.3347015380859" w:right="5.255126953125" w:hanging="474.441223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(29) Proposici´on. 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orientada por un campo continuo, normal y unitario N 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continuo; entonces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7.22274780273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=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7.222747802734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3639.0371704101562" w:right="3629.3682861328125" w:header="0" w:footer="720"/>
          <w:cols w:equalWidth="0" w:num="4">
            <w:col w:space="0" w:w="1160"/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× 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dudv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16552734375" w:line="233.9393949508667" w:lineRule="auto"/>
        <w:ind w:left="732.7350616455078" w:right="5.775146484375" w:hanging="3.49227905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parametrizaci´on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que respeta la orientaci´on (o sea, N(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))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× ϕ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u,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tienen la misma direcci´on y sentido).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64892578125" w:line="234.1059923171997" w:lineRule="auto"/>
        <w:ind w:left="727.9338836669922" w:right="6.40869140625" w:hanging="472.040405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(30) Notaci´on.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superficie orientada, notamos 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la misma superficie con la orientaci´on opuesta a la dada.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4407958984375" w:line="240" w:lineRule="auto"/>
        <w:ind w:left="0" w:right="5.38940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Proposici´on.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es una superficie orientada y F es un campo vectorial continuo 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6.951951980590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entoncesZ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9.938915570576988"/>
          <w:szCs w:val="19.93891557057698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1.963349342346191"/>
          <w:szCs w:val="11.96334934234619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052978515625" w:line="507.2213172912597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583.1509399414062" w:right="4612.7374267578125" w:header="0" w:footer="720"/>
          <w:cols w:equalWidth="0" w:num="4">
            <w:col w:space="0" w:w="1440"/>
            <w:col w:space="0" w:w="1440"/>
            <w:col w:space="0" w:w="1440"/>
            <w:col w:space="0" w:w="14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479736328125" w:line="240" w:lineRule="auto"/>
        <w:ind w:left="255.892868041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(31) Teorema de Gauss (o de la divergencia)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1061782836914" w:lineRule="auto"/>
        <w:ind w:left="730.9883880615234" w:right="5.673828125" w:firstLine="242.12265014648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Sean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vectorial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cerrada suave a trozos que es el borde de un s´olido regular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 ⊂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orientamos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con el campo de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8408222198486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vectores normales exterior, entonces Z Z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2800292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=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61669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445678710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(32) Teorema de Stokes (o del rotor).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424072265625" w:line="507.2213172912597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1111.1123657226562" w:right="4009.964599609375" w:header="0" w:footer="720"/>
          <w:cols w:equalWidth="0" w:num="3">
            <w:col w:space="0" w:w="2260"/>
            <w:col w:space="0" w:w="2260"/>
            <w:col w:space="0" w:w="22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div F(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dxdydz.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46728515625" w:line="234.10607814788818" w:lineRule="auto"/>
        <w:ind w:left="733.1722259521484" w:right="5.810546875" w:firstLine="239.94003295898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383.074951171875" w:top="698.99169921875" w:left="855.2182769775391" w:right="839.6923828125" w:header="0" w:footer="720"/>
          <w:cols w:equalWidth="0" w:num="1">
            <w:col w:space="0" w:w="10205.089340209961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Sean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una superficie orientable con borde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F: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un campo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574106216430664"/>
          <w:szCs w:val="26.57410621643066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abierto 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⊂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 Si orientamos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∂S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de acuerdo con la regla de la mano derecha, entonces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446044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∂S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7.038440704345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Z 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5.944463729858398"/>
          <w:szCs w:val="15.94446372985839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rotF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·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.826108932495117"/>
          <w:szCs w:val="21.826108932495117"/>
          <w:u w:val="none"/>
          <w:shd w:fill="auto" w:val="clear"/>
          <w:vertAlign w:val="baseline"/>
          <w:rtl w:val="0"/>
        </w:rPr>
        <w:t xml:space="preserve">.</w:t>
      </w:r>
    </w:p>
    <w:sectPr>
      <w:type w:val="continuous"/>
      <w:pgSz w:h="16840" w:w="11900" w:orient="portrait"/>
      <w:pgMar w:bottom="1383.074951171875" w:top="698.99169921875" w:left="4510" w:right="4510" w:header="0" w:footer="720"/>
      <w:cols w:equalWidth="0" w:num="4">
        <w:col w:space="0" w:w="720"/>
        <w:col w:space="0" w:w="720"/>
        <w:col w:space="0" w:w="720"/>
        <w:col w:space="0" w:w="7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